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5353" w14:textId="0FBD7902" w:rsidR="005C23C8" w:rsidRDefault="005C23C8" w:rsidP="005C23C8">
      <w:pPr>
        <w:spacing w:line="360" w:lineRule="auto"/>
        <w:ind w:left="810"/>
        <w:rPr>
          <w:rFonts w:ascii="Montserrat" w:hAnsi="Montserrat"/>
          <w:b/>
          <w:bCs/>
          <w:sz w:val="17"/>
          <w:szCs w:val="17"/>
        </w:rPr>
      </w:pPr>
      <w:r w:rsidRPr="007E5B45">
        <w:rPr>
          <w:rFonts w:ascii="Montserrat" w:hAnsi="Montserrat"/>
          <w:b/>
          <w:bCs/>
          <w:sz w:val="17"/>
          <w:szCs w:val="17"/>
        </w:rPr>
        <w:t xml:space="preserve">Dear </w:t>
      </w:r>
      <w:r w:rsidR="00DB0DFF">
        <w:rPr>
          <w:rFonts w:ascii="Montserrat" w:hAnsi="Montserrat"/>
          <w:b/>
          <w:bCs/>
          <w:sz w:val="17"/>
          <w:szCs w:val="17"/>
        </w:rPr>
        <w:t>Hunters, Parents, and Volunteers of the Karen Stout Memorial Turkey Hunt.</w:t>
      </w:r>
    </w:p>
    <w:p w14:paraId="72D8017D" w14:textId="0C534CED" w:rsidR="00DB0DFF" w:rsidRDefault="00DB0DFF" w:rsidP="005C23C8">
      <w:pPr>
        <w:spacing w:line="360" w:lineRule="auto"/>
        <w:ind w:left="810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ab/>
      </w:r>
    </w:p>
    <w:p w14:paraId="72BAC69C" w14:textId="3F22F684" w:rsidR="00DB0DFF" w:rsidRDefault="00DB0DFF" w:rsidP="005C23C8">
      <w:pPr>
        <w:spacing w:line="360" w:lineRule="auto"/>
        <w:ind w:left="810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>Attached here are the 5 calls of the wild turkey that will be used for the 2023 Turkey Calling Contest!  Here are the rules:</w:t>
      </w:r>
    </w:p>
    <w:p w14:paraId="3B580915" w14:textId="2590DDBA" w:rsid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>Hunters can use box, pot, or diaphragm calls.</w:t>
      </w:r>
    </w:p>
    <w:p w14:paraId="4196E556" w14:textId="1C40FB1C" w:rsid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 xml:space="preserve">Turkey calling contest will start at 5:00 PM and all participants will call for the panel of 5 judges. There will be no time limit and callers will be judged on their ability to “act out” their calls for as long as they </w:t>
      </w:r>
      <w:proofErr w:type="gramStart"/>
      <w:r>
        <w:rPr>
          <w:rFonts w:ascii="Montserrat" w:hAnsi="Montserrat"/>
          <w:b/>
          <w:bCs/>
          <w:sz w:val="17"/>
          <w:szCs w:val="17"/>
        </w:rPr>
        <w:t>like</w:t>
      </w:r>
      <w:proofErr w:type="gramEnd"/>
    </w:p>
    <w:p w14:paraId="641CBB3E" w14:textId="5CF4C7C0" w:rsid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 xml:space="preserve">The top 5 finalists will call again for the banquet and will be scored again by the same </w:t>
      </w:r>
      <w:proofErr w:type="gramStart"/>
      <w:r>
        <w:rPr>
          <w:rFonts w:ascii="Montserrat" w:hAnsi="Montserrat"/>
          <w:b/>
          <w:bCs/>
          <w:sz w:val="17"/>
          <w:szCs w:val="17"/>
        </w:rPr>
        <w:t>panel</w:t>
      </w:r>
      <w:proofErr w:type="gramEnd"/>
    </w:p>
    <w:p w14:paraId="6FFB0E93" w14:textId="3EC6EB89" w:rsid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 xml:space="preserve">Winner will be announced after scores have been tallied. </w:t>
      </w:r>
    </w:p>
    <w:p w14:paraId="7046BF68" w14:textId="03EE23B6" w:rsid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 xml:space="preserve">Calls (in order) </w:t>
      </w:r>
      <w:r>
        <w:rPr>
          <w:rFonts w:ascii="Montserrat" w:hAnsi="Montserrat"/>
          <w:b/>
          <w:bCs/>
          <w:sz w:val="17"/>
          <w:szCs w:val="17"/>
        </w:rPr>
        <w:tab/>
        <w:t>Tree Yelp, cluck, purr, yelp, cackle.</w:t>
      </w:r>
    </w:p>
    <w:p w14:paraId="61DCBBFB" w14:textId="7CB4F355" w:rsidR="00DB0DFF" w:rsidRPr="00DB0DFF" w:rsidRDefault="00DB0DFF" w:rsidP="00DB0DF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>Winner will win the complete respect of their peers and a really nice new gun-</w:t>
      </w:r>
    </w:p>
    <w:p w14:paraId="78E38A96" w14:textId="77777777" w:rsidR="005C23C8" w:rsidRPr="007E5B45" w:rsidRDefault="005C23C8" w:rsidP="005C23C8">
      <w:pPr>
        <w:spacing w:line="360" w:lineRule="auto"/>
        <w:ind w:left="810"/>
        <w:rPr>
          <w:rFonts w:ascii="Montserrat" w:hAnsi="Montserrat"/>
          <w:sz w:val="17"/>
          <w:szCs w:val="17"/>
        </w:rPr>
      </w:pPr>
    </w:p>
    <w:p w14:paraId="6D87155A" w14:textId="2068FD91" w:rsidR="005C23C8" w:rsidRPr="007E5B45" w:rsidRDefault="00DB0DFF" w:rsidP="005C23C8">
      <w:pPr>
        <w:spacing w:line="360" w:lineRule="auto"/>
        <w:ind w:left="810"/>
        <w:rPr>
          <w:rFonts w:ascii="Montserrat" w:hAnsi="Montserrat"/>
          <w:sz w:val="17"/>
          <w:szCs w:val="17"/>
        </w:rPr>
      </w:pPr>
      <w:r>
        <w:rPr>
          <w:rFonts w:ascii="Montserrat" w:hAnsi="Montserrat"/>
          <w:sz w:val="17"/>
          <w:szCs w:val="17"/>
        </w:rPr>
        <w:t>Easy Stuff! See you at the banquet on 3/23/23 at the Cottonwood Community Center</w:t>
      </w:r>
    </w:p>
    <w:p w14:paraId="429B72C5" w14:textId="5A7977EB" w:rsidR="005C23C8" w:rsidRPr="005C23C8" w:rsidRDefault="00DB0DFF" w:rsidP="005C23C8">
      <w:pPr>
        <w:spacing w:line="360" w:lineRule="auto"/>
        <w:ind w:left="810"/>
        <w:rPr>
          <w:rFonts w:ascii="Montserrat" w:hAnsi="Montserrat"/>
          <w:sz w:val="17"/>
          <w:szCs w:val="17"/>
        </w:rPr>
      </w:pPr>
      <w:r>
        <w:rPr>
          <w:rFonts w:ascii="Montserrat" w:hAnsi="Montserrat"/>
          <w:sz w:val="17"/>
          <w:szCs w:val="17"/>
        </w:rPr>
        <w:t>Ted Lidie</w:t>
      </w:r>
    </w:p>
    <w:p w14:paraId="75D1499B" w14:textId="77777777" w:rsidR="005C23C8" w:rsidRPr="005C23C8" w:rsidRDefault="005C23C8" w:rsidP="005C23C8">
      <w:pPr>
        <w:spacing w:line="360" w:lineRule="auto"/>
        <w:ind w:left="810"/>
        <w:rPr>
          <w:rFonts w:ascii="Montserrat" w:hAnsi="Montserrat"/>
          <w:sz w:val="18"/>
          <w:szCs w:val="18"/>
        </w:rPr>
      </w:pPr>
    </w:p>
    <w:p w14:paraId="7AABFCBA" w14:textId="73892A07" w:rsidR="005C23C8" w:rsidRDefault="005C23C8" w:rsidP="00770056">
      <w:pPr>
        <w:ind w:left="810"/>
      </w:pPr>
    </w:p>
    <w:sectPr w:rsidR="005C23C8" w:rsidSect="005C23C8">
      <w:headerReference w:type="default" r:id="rId7"/>
      <w:footerReference w:type="default" r:id="rId8"/>
      <w:pgSz w:w="12240" w:h="15840"/>
      <w:pgMar w:top="1440" w:right="18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15E7" w14:textId="77777777" w:rsidR="00020065" w:rsidRDefault="00020065" w:rsidP="00580D1A">
      <w:r>
        <w:separator/>
      </w:r>
    </w:p>
  </w:endnote>
  <w:endnote w:type="continuationSeparator" w:id="0">
    <w:p w14:paraId="246B90A8" w14:textId="77777777" w:rsidR="00020065" w:rsidRDefault="00020065" w:rsidP="005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9"/>
      <w:gridCol w:w="2220"/>
      <w:gridCol w:w="2667"/>
      <w:gridCol w:w="1349"/>
    </w:tblGrid>
    <w:tr w:rsidR="00770056" w14:paraId="76BC2B76" w14:textId="77777777" w:rsidTr="00770056">
      <w:trPr>
        <w:trHeight w:val="288"/>
      </w:trPr>
      <w:tc>
        <w:tcPr>
          <w:tcW w:w="2075" w:type="dxa"/>
          <w:vAlign w:val="center"/>
        </w:tcPr>
        <w:p w14:paraId="4C8BF810" w14:textId="77777777" w:rsidR="00770056" w:rsidRPr="00770056" w:rsidRDefault="00770056" w:rsidP="00770056">
          <w:pPr>
            <w:pStyle w:val="Footer"/>
            <w:ind w:left="-105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770 Augusta Road</w:t>
          </w:r>
        </w:p>
      </w:tc>
      <w:tc>
        <w:tcPr>
          <w:tcW w:w="2340" w:type="dxa"/>
          <w:vAlign w:val="center"/>
        </w:tcPr>
        <w:p w14:paraId="30B85255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Edgefield, SC 29824</w:t>
          </w:r>
        </w:p>
      </w:tc>
      <w:tc>
        <w:tcPr>
          <w:tcW w:w="2781" w:type="dxa"/>
          <w:vAlign w:val="center"/>
        </w:tcPr>
        <w:p w14:paraId="2A3B5C86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1.800.THE.NWTF (843.6983)</w:t>
          </w:r>
        </w:p>
      </w:tc>
      <w:tc>
        <w:tcPr>
          <w:tcW w:w="1349" w:type="dxa"/>
          <w:vAlign w:val="center"/>
        </w:tcPr>
        <w:p w14:paraId="42594BC2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www.nwtf.org</w:t>
          </w:r>
        </w:p>
      </w:tc>
    </w:tr>
  </w:tbl>
  <w:p w14:paraId="1F284978" w14:textId="21B1E558" w:rsidR="00770056" w:rsidRDefault="00770056" w:rsidP="0077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F32C" w14:textId="77777777" w:rsidR="00020065" w:rsidRDefault="00020065" w:rsidP="00580D1A">
      <w:r>
        <w:separator/>
      </w:r>
    </w:p>
  </w:footnote>
  <w:footnote w:type="continuationSeparator" w:id="0">
    <w:p w14:paraId="51A78561" w14:textId="77777777" w:rsidR="00020065" w:rsidRDefault="00020065" w:rsidP="0058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8FD" w14:textId="4B5BEEB1" w:rsidR="00580D1A" w:rsidRDefault="00580D1A" w:rsidP="00580D1A">
    <w:pPr>
      <w:pStyle w:val="Header"/>
      <w:ind w:left="-1440"/>
    </w:pPr>
    <w:r>
      <w:rPr>
        <w:noProof/>
      </w:rPr>
      <w:drawing>
        <wp:inline distT="0" distB="0" distL="0" distR="0" wp14:anchorId="69D0C586" wp14:editId="70CDE34C">
          <wp:extent cx="77724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0E98C" w14:textId="639674AA" w:rsidR="00770056" w:rsidRDefault="00770056" w:rsidP="00580D1A">
    <w:pPr>
      <w:pStyle w:val="Header"/>
      <w:ind w:left="-1440"/>
    </w:pPr>
  </w:p>
  <w:p w14:paraId="1E068B9B" w14:textId="7C2677B8" w:rsidR="005C23C8" w:rsidRDefault="005C23C8" w:rsidP="00580D1A">
    <w:pPr>
      <w:pStyle w:val="Header"/>
      <w:ind w:left="-1440"/>
    </w:pPr>
  </w:p>
  <w:p w14:paraId="6ACBD9CF" w14:textId="77777777" w:rsidR="005C23C8" w:rsidRDefault="005C23C8" w:rsidP="00580D1A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FC7"/>
    <w:multiLevelType w:val="hybridMultilevel"/>
    <w:tmpl w:val="50F66262"/>
    <w:lvl w:ilvl="0" w:tplc="262A8E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0360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MTQ1MjW3tDS2NDFW0lEKTi0uzszPAykwqgUAYRcu+SwAAAA="/>
  </w:docVars>
  <w:rsids>
    <w:rsidRoot w:val="00580D1A"/>
    <w:rsid w:val="00020065"/>
    <w:rsid w:val="000904FA"/>
    <w:rsid w:val="0016030D"/>
    <w:rsid w:val="00426F65"/>
    <w:rsid w:val="00580D1A"/>
    <w:rsid w:val="005C23C8"/>
    <w:rsid w:val="00687E1D"/>
    <w:rsid w:val="006B018C"/>
    <w:rsid w:val="006E079B"/>
    <w:rsid w:val="00770056"/>
    <w:rsid w:val="007E5B45"/>
    <w:rsid w:val="008504C0"/>
    <w:rsid w:val="00912919"/>
    <w:rsid w:val="00AC1D9D"/>
    <w:rsid w:val="00C3303A"/>
    <w:rsid w:val="00C80657"/>
    <w:rsid w:val="00C84494"/>
    <w:rsid w:val="00DB0DFF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C81F"/>
  <w15:chartTrackingRefBased/>
  <w15:docId w15:val="{F24DB282-38E5-3D4F-BC1A-0A6B865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1A"/>
  </w:style>
  <w:style w:type="paragraph" w:styleId="Footer">
    <w:name w:val="footer"/>
    <w:basedOn w:val="Normal"/>
    <w:link w:val="FooterChar"/>
    <w:uiPriority w:val="99"/>
    <w:unhideWhenUsed/>
    <w:rsid w:val="005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1A"/>
  </w:style>
  <w:style w:type="table" w:styleId="TableGrid">
    <w:name w:val="Table Grid"/>
    <w:basedOn w:val="TableNormal"/>
    <w:uiPriority w:val="39"/>
    <w:rsid w:val="007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Schultz</dc:creator>
  <cp:keywords/>
  <dc:description/>
  <cp:lastModifiedBy>Ted Lidie</cp:lastModifiedBy>
  <cp:revision>2</cp:revision>
  <dcterms:created xsi:type="dcterms:W3CDTF">2023-01-24T22:33:00Z</dcterms:created>
  <dcterms:modified xsi:type="dcterms:W3CDTF">2023-01-24T22:33:00Z</dcterms:modified>
</cp:coreProperties>
</file>